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ind w:left="0" w:right="0" w:firstLine="0"/>
        <w:jc w:val="center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İ</w:t>
      </w:r>
      <w:r>
        <w:rPr>
          <w:b w:val="1"/>
          <w:bCs w:val="1"/>
          <w:rtl w:val="0"/>
          <w:lang w:val="es-ES_tradnl"/>
        </w:rPr>
        <w:t xml:space="preserve">ran </w:t>
      </w:r>
      <w:r>
        <w:rPr>
          <w:b w:val="1"/>
          <w:bCs w:val="1"/>
          <w:rtl w:val="0"/>
        </w:rPr>
        <w:t>İ</w:t>
      </w:r>
      <w:r>
        <w:rPr>
          <w:b w:val="1"/>
          <w:bCs w:val="1"/>
          <w:rtl w:val="0"/>
        </w:rPr>
        <w:t>slam Cumhuriyeti Resmi Amblemi ve Yaz</w:t>
      </w:r>
      <w:r>
        <w:rPr>
          <w:b w:val="1"/>
          <w:bCs w:val="1"/>
          <w:rtl w:val="0"/>
        </w:rPr>
        <w:t>ı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>ı</w:t>
      </w:r>
    </w:p>
    <w:p>
      <w:pPr>
        <w:pStyle w:val="Body"/>
        <w:bidi w:val="0"/>
        <w:ind w:left="0" w:right="0" w:firstLine="0"/>
        <w:jc w:val="center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İç</w:t>
      </w:r>
      <w:r>
        <w:rPr>
          <w:b w:val="1"/>
          <w:bCs w:val="1"/>
          <w:rtl w:val="0"/>
        </w:rPr>
        <w:t>i</w:t>
      </w:r>
      <w:r>
        <w:rPr>
          <w:b w:val="1"/>
          <w:bCs w:val="1"/>
          <w:rtl w:val="0"/>
        </w:rPr>
        <w:t>ş</w:t>
      </w:r>
      <w:r>
        <w:rPr>
          <w:b w:val="1"/>
          <w:bCs w:val="1"/>
          <w:rtl w:val="0"/>
        </w:rPr>
        <w:t>leri Bakanl</w:t>
      </w:r>
      <w:r>
        <w:rPr>
          <w:b w:val="1"/>
          <w:bCs w:val="1"/>
          <w:rtl w:val="0"/>
        </w:rPr>
        <w:t>ığı</w:t>
      </w:r>
    </w:p>
    <w:p>
      <w:pPr>
        <w:pStyle w:val="Body"/>
        <w:keepNext w:val="1"/>
        <w:bidi w:val="0"/>
        <w:ind w:left="0" w:right="0" w:firstLine="0"/>
        <w:jc w:val="center"/>
        <w:outlineLvl w:val="1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Yurt N</w:t>
      </w:r>
      <w:r>
        <w:rPr>
          <w:b w:val="1"/>
          <w:bCs w:val="1"/>
          <w:rtl w:val="0"/>
        </w:rPr>
        <w:t>ü</w:t>
      </w:r>
      <w:r>
        <w:rPr>
          <w:b w:val="1"/>
          <w:bCs w:val="1"/>
          <w:rtl w:val="0"/>
        </w:rPr>
        <w:t>fus Kay</w:t>
      </w:r>
      <w:r>
        <w:rPr>
          <w:b w:val="1"/>
          <w:bCs w:val="1"/>
          <w:rtl w:val="0"/>
        </w:rPr>
        <w:t>ı</w:t>
      </w:r>
      <w:r>
        <w:rPr>
          <w:b w:val="1"/>
          <w:bCs w:val="1"/>
          <w:rtl w:val="0"/>
        </w:rPr>
        <w:t>t Kurumu</w:t>
      </w:r>
    </w:p>
    <w:p>
      <w:pPr>
        <w:pStyle w:val="Body"/>
        <w:keepNext w:val="1"/>
        <w:bidi w:val="0"/>
        <w:ind w:left="0" w:right="0" w:firstLine="0"/>
        <w:jc w:val="center"/>
        <w:outlineLvl w:val="1"/>
        <w:rPr>
          <w:b w:val="1"/>
          <w:bCs w:val="1"/>
          <w:sz w:val="32"/>
          <w:szCs w:val="32"/>
          <w:rtl w:val="0"/>
        </w:rPr>
      </w:pPr>
      <w:r>
        <w:rPr>
          <w:b w:val="1"/>
          <w:bCs w:val="1"/>
          <w:sz w:val="32"/>
          <w:szCs w:val="32"/>
          <w:rtl w:val="0"/>
        </w:rPr>
        <w:t>N</w:t>
      </w:r>
      <w:r>
        <w:rPr>
          <w:b w:val="1"/>
          <w:bCs w:val="1"/>
          <w:sz w:val="32"/>
          <w:szCs w:val="32"/>
          <w:rtl w:val="0"/>
        </w:rPr>
        <w:t>ü</w:t>
      </w:r>
      <w:r>
        <w:rPr>
          <w:b w:val="1"/>
          <w:bCs w:val="1"/>
          <w:sz w:val="32"/>
          <w:szCs w:val="32"/>
          <w:rtl w:val="0"/>
          <w:lang w:val="fr-FR"/>
        </w:rPr>
        <w:t>fus c</w:t>
      </w:r>
      <w:r>
        <w:rPr>
          <w:b w:val="1"/>
          <w:bCs w:val="1"/>
          <w:sz w:val="32"/>
          <w:szCs w:val="32"/>
          <w:rtl w:val="0"/>
        </w:rPr>
        <w:t>ü</w:t>
      </w:r>
      <w:r>
        <w:rPr>
          <w:b w:val="1"/>
          <w:bCs w:val="1"/>
          <w:sz w:val="32"/>
          <w:szCs w:val="32"/>
          <w:rtl w:val="0"/>
        </w:rPr>
        <w:t>zdan</w:t>
      </w:r>
      <w:r>
        <w:rPr>
          <w:b w:val="1"/>
          <w:bCs w:val="1"/>
          <w:sz w:val="32"/>
          <w:szCs w:val="32"/>
          <w:rtl w:val="0"/>
        </w:rPr>
        <w:t>ı</w:t>
      </w:r>
    </w:p>
    <w:p>
      <w:pPr>
        <w:pStyle w:val="Body"/>
        <w:bidi w:val="0"/>
        <w:ind w:left="0" w:right="0" w:firstLine="0"/>
        <w:jc w:val="center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en-US"/>
        </w:rPr>
        <w:t>--------------------------------------------------------------------</w:t>
      </w:r>
    </w:p>
    <w:p>
      <w:pPr>
        <w:pStyle w:val="Body"/>
        <w:bidi w:val="0"/>
        <w:ind w:left="0" w:right="0" w:firstLine="0"/>
        <w:jc w:val="center"/>
        <w:rPr>
          <w:b w:val="1"/>
          <w:bCs w:val="1"/>
          <w:sz w:val="28"/>
          <w:szCs w:val="28"/>
          <w:rtl w:val="0"/>
        </w:rPr>
      </w:pPr>
    </w:p>
    <w:p>
      <w:pPr>
        <w:pStyle w:val="Body"/>
        <w:bidi w:val="0"/>
        <w:ind w:left="0" w:right="0" w:firstLine="0"/>
        <w:jc w:val="both"/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Milli Kimlik No:</w:t>
      </w:r>
    </w:p>
    <w:p>
      <w:pPr>
        <w:pStyle w:val="Body"/>
        <w:bidi w:val="0"/>
        <w:ind w:left="0" w:right="0" w:firstLine="0"/>
        <w:jc w:val="both"/>
        <w:rPr>
          <w:b w:val="1"/>
          <w:bCs w:val="1"/>
          <w:rtl w:val="0"/>
        </w:rPr>
      </w:pPr>
      <w:r>
        <w:rPr>
          <w:sz w:val="28"/>
          <w:szCs w:val="28"/>
          <w:rtl w:val="0"/>
        </w:rPr>
        <w:t>Ad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>:</w:t>
      </w:r>
      <w:r>
        <w:rPr>
          <w:b w:val="1"/>
          <w:bCs w:val="1"/>
          <w:sz w:val="36"/>
          <w:szCs w:val="36"/>
          <w:rtl w:val="0"/>
        </w:rPr>
        <w:t xml:space="preserve"> </w:t>
      </w:r>
    </w:p>
    <w:p>
      <w:pPr>
        <w:pStyle w:val="Body"/>
        <w:bidi w:val="0"/>
        <w:ind w:left="0" w:right="0" w:firstLine="0"/>
        <w:jc w:val="both"/>
        <w:rPr>
          <w:rtl w:val="0"/>
        </w:rPr>
      </w:pPr>
      <w:r>
        <w:rPr>
          <w:sz w:val="28"/>
          <w:szCs w:val="28"/>
          <w:rtl w:val="0"/>
        </w:rPr>
        <w:t>Soyad</w:t>
      </w:r>
      <w:r>
        <w:rPr>
          <w:sz w:val="28"/>
          <w:szCs w:val="28"/>
          <w:rtl w:val="0"/>
        </w:rPr>
        <w:t>ı</w:t>
      </w:r>
      <w:r>
        <w:rPr>
          <w:sz w:val="28"/>
          <w:szCs w:val="28"/>
          <w:rtl w:val="0"/>
        </w:rPr>
        <w:t>:</w:t>
      </w:r>
      <w:r>
        <w:rPr>
          <w:b w:val="1"/>
          <w:bCs w:val="1"/>
          <w:sz w:val="22"/>
          <w:szCs w:val="22"/>
          <w:rtl w:val="0"/>
        </w:rPr>
        <w:t xml:space="preserve"> </w:t>
      </w:r>
    </w:p>
    <w:p>
      <w:pPr>
        <w:pStyle w:val="Body"/>
        <w:bidi w:val="0"/>
        <w:ind w:left="0" w:right="0" w:firstLine="0"/>
        <w:jc w:val="both"/>
        <w:rPr>
          <w:b w:val="1"/>
          <w:bCs w:val="1"/>
          <w:rtl w:val="0"/>
        </w:rPr>
      </w:pPr>
      <w:r>
        <w:rPr>
          <w:rtl w:val="0"/>
        </w:rPr>
        <w:t>Do</w:t>
      </w:r>
      <w:r>
        <w:rPr>
          <w:rtl w:val="0"/>
        </w:rPr>
        <w:t>ğ</w:t>
      </w:r>
      <w:r>
        <w:rPr>
          <w:rtl w:val="0"/>
        </w:rPr>
        <w:t xml:space="preserve">um tarihi: </w:t>
      </w:r>
    </w:p>
    <w:p>
      <w:pPr>
        <w:pStyle w:val="Body"/>
        <w:bidi w:val="0"/>
        <w:ind w:left="0" w:right="0" w:firstLine="0"/>
        <w:jc w:val="both"/>
        <w:rPr>
          <w:b w:val="1"/>
          <w:bCs w:val="1"/>
          <w:rtl w:val="0"/>
        </w:rPr>
      </w:pPr>
      <w:r>
        <w:rPr>
          <w:rtl w:val="0"/>
        </w:rPr>
        <w:t>Do</w:t>
      </w:r>
      <w:r>
        <w:rPr>
          <w:rtl w:val="0"/>
        </w:rPr>
        <w:t>ğ</w:t>
      </w:r>
      <w:r>
        <w:rPr>
          <w:rtl w:val="0"/>
        </w:rPr>
        <w:t>um yeri:</w:t>
      </w:r>
    </w:p>
    <w:tbl>
      <w:tblPr>
        <w:tblW w:w="988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440"/>
        <w:gridCol w:w="2970"/>
        <w:gridCol w:w="2250"/>
        <w:gridCol w:w="3221"/>
      </w:tblGrid>
      <w:tr>
        <w:tblPrEx>
          <w:shd w:val="clear" w:color="auto" w:fill="d0ddef"/>
        </w:tblPrEx>
        <w:trPr>
          <w:trHeight w:val="600" w:hRule="atLeast"/>
        </w:trPr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Baba /Anne</w:t>
            </w:r>
          </w:p>
        </w:tc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Ad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N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  <w:lang w:val="fr-FR"/>
              </w:rPr>
              <w:t>fus c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zdan/Ulusal Kimlik numaras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32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Belgenin verildi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 xml:space="preserve">i yer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l</w:t>
            </w:r>
            <w:r>
              <w:rPr>
                <w:shd w:val="nil" w:color="auto" w:fill="auto"/>
                <w:rtl w:val="0"/>
              </w:rPr>
              <w:t>ç</w:t>
            </w:r>
            <w:r>
              <w:rPr>
                <w:shd w:val="nil" w:color="auto" w:fill="auto"/>
                <w:rtl w:val="0"/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Baba</w:t>
            </w:r>
          </w:p>
        </w:tc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da-DK"/>
              </w:rPr>
              <w:t>Anne</w:t>
            </w:r>
          </w:p>
        </w:tc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2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bidi w:val="0"/>
        <w:ind w:left="0" w:right="0" w:firstLine="0"/>
        <w:jc w:val="both"/>
        <w:rPr>
          <w:b w:val="1"/>
          <w:bCs w:val="1"/>
          <w:rtl w:val="0"/>
        </w:rPr>
      </w:pPr>
    </w:p>
    <w:p>
      <w:pPr>
        <w:pStyle w:val="Body"/>
        <w:bidi w:val="0"/>
        <w:ind w:left="0" w:right="0" w:firstLine="0"/>
        <w:jc w:val="both"/>
        <w:rPr>
          <w:b w:val="1"/>
          <w:bCs w:val="1"/>
          <w:rtl w:val="0"/>
        </w:rPr>
      </w:pPr>
      <w:r>
        <w:rPr>
          <w:rtl w:val="0"/>
        </w:rPr>
        <w:t>Belgenin D</w:t>
      </w:r>
      <w:r>
        <w:rPr>
          <w:rtl w:val="0"/>
        </w:rPr>
        <w:t>ü</w:t>
      </w:r>
      <w:r>
        <w:rPr>
          <w:rtl w:val="0"/>
        </w:rPr>
        <w:t>zenlendi</w:t>
      </w:r>
      <w:r>
        <w:rPr>
          <w:rtl w:val="0"/>
        </w:rPr>
        <w:t>ğ</w:t>
      </w:r>
      <w:r>
        <w:rPr>
          <w:rtl w:val="0"/>
        </w:rPr>
        <w:t xml:space="preserve">i Tarih: </w:t>
      </w:r>
    </w:p>
    <w:p>
      <w:pPr>
        <w:pStyle w:val="Body"/>
        <w:bidi w:val="0"/>
        <w:ind w:left="0" w:right="0" w:firstLine="0"/>
        <w:jc w:val="both"/>
        <w:rPr>
          <w:i w:val="1"/>
          <w:iCs w:val="1"/>
          <w:sz w:val="18"/>
          <w:szCs w:val="18"/>
          <w:rtl w:val="0"/>
        </w:rPr>
      </w:pPr>
      <w:r>
        <w:rPr>
          <w:sz w:val="22"/>
          <w:szCs w:val="22"/>
          <w:rtl w:val="0"/>
        </w:rPr>
        <w:t>Memurun Ad</w:t>
      </w:r>
      <w:r>
        <w:rPr>
          <w:sz w:val="22"/>
          <w:szCs w:val="22"/>
          <w:rtl w:val="0"/>
        </w:rPr>
        <w:t>ı</w:t>
      </w:r>
      <w:r>
        <w:rPr>
          <w:sz w:val="22"/>
          <w:szCs w:val="22"/>
          <w:rtl w:val="0"/>
        </w:rPr>
        <w:t>, Soyad</w:t>
      </w:r>
      <w:r>
        <w:rPr>
          <w:sz w:val="22"/>
          <w:szCs w:val="22"/>
          <w:rtl w:val="0"/>
        </w:rPr>
        <w:t xml:space="preserve">ı </w:t>
      </w:r>
      <w:r>
        <w:rPr>
          <w:sz w:val="22"/>
          <w:szCs w:val="22"/>
          <w:rtl w:val="0"/>
          <w:lang w:val="en-US"/>
        </w:rPr>
        <w:t xml:space="preserve">ve </w:t>
      </w:r>
      <w:r>
        <w:rPr>
          <w:sz w:val="22"/>
          <w:szCs w:val="22"/>
          <w:rtl w:val="0"/>
        </w:rPr>
        <w:t>İ</w:t>
      </w:r>
      <w:r>
        <w:rPr>
          <w:sz w:val="22"/>
          <w:szCs w:val="22"/>
          <w:rtl w:val="0"/>
        </w:rPr>
        <w:t>mzas</w:t>
      </w:r>
      <w:r>
        <w:rPr>
          <w:sz w:val="22"/>
          <w:szCs w:val="22"/>
          <w:rtl w:val="0"/>
        </w:rPr>
        <w:t xml:space="preserve">ı                                 </w:t>
      </w:r>
      <w:r>
        <w:rPr>
          <w:sz w:val="22"/>
          <w:szCs w:val="22"/>
          <w:rtl w:val="0"/>
        </w:rPr>
        <w:t>D</w:t>
      </w:r>
      <w:r>
        <w:rPr>
          <w:sz w:val="22"/>
          <w:szCs w:val="22"/>
          <w:rtl w:val="0"/>
        </w:rPr>
        <w:t>ü</w:t>
      </w:r>
      <w:r>
        <w:rPr>
          <w:sz w:val="22"/>
          <w:szCs w:val="22"/>
          <w:rtl w:val="0"/>
        </w:rPr>
        <w:t>zenleyen N</w:t>
      </w:r>
      <w:r>
        <w:rPr>
          <w:sz w:val="22"/>
          <w:szCs w:val="22"/>
          <w:rtl w:val="0"/>
        </w:rPr>
        <w:t>ü</w:t>
      </w:r>
      <w:r>
        <w:rPr>
          <w:sz w:val="22"/>
          <w:szCs w:val="22"/>
          <w:rtl w:val="0"/>
        </w:rPr>
        <w:t>fus Kay</w:t>
      </w:r>
      <w:r>
        <w:rPr>
          <w:sz w:val="22"/>
          <w:szCs w:val="22"/>
          <w:rtl w:val="0"/>
        </w:rPr>
        <w:t>ı</w:t>
      </w:r>
      <w:r>
        <w:rPr>
          <w:sz w:val="22"/>
          <w:szCs w:val="22"/>
          <w:rtl w:val="0"/>
        </w:rPr>
        <w:t>t Kurumu</w:t>
      </w:r>
      <w:r>
        <w:rPr>
          <w:sz w:val="22"/>
          <w:szCs w:val="22"/>
          <w:rtl w:val="1"/>
        </w:rPr>
        <w:t>’</w:t>
      </w:r>
      <w:r>
        <w:rPr>
          <w:sz w:val="22"/>
          <w:szCs w:val="22"/>
          <w:rtl w:val="0"/>
        </w:rPr>
        <w:t>nun M</w:t>
      </w:r>
      <w:r>
        <w:rPr>
          <w:sz w:val="22"/>
          <w:szCs w:val="22"/>
          <w:rtl w:val="0"/>
        </w:rPr>
        <w:t>ü</w:t>
      </w:r>
      <w:r>
        <w:rPr>
          <w:sz w:val="22"/>
          <w:szCs w:val="22"/>
          <w:rtl w:val="0"/>
        </w:rPr>
        <w:t>h</w:t>
      </w:r>
      <w:r>
        <w:rPr>
          <w:sz w:val="22"/>
          <w:szCs w:val="22"/>
          <w:rtl w:val="0"/>
        </w:rPr>
        <w:t>ü</w:t>
      </w:r>
      <w:r>
        <w:rPr>
          <w:sz w:val="22"/>
          <w:szCs w:val="22"/>
          <w:rtl w:val="0"/>
        </w:rPr>
        <w:t>r ve Tarihi</w:t>
      </w:r>
    </w:p>
    <w:p>
      <w:pPr>
        <w:pStyle w:val="Body"/>
        <w:bidi w:val="0"/>
        <w:ind w:left="0" w:right="0" w:firstLine="0"/>
        <w:jc w:val="both"/>
        <w:rPr>
          <w:rtl w:val="0"/>
        </w:rPr>
      </w:pPr>
      <w:r>
        <w:rPr>
          <w:rtl w:val="0"/>
        </w:rPr>
        <w:t>N</w:t>
      </w:r>
      <w:r>
        <w:rPr>
          <w:rtl w:val="0"/>
        </w:rPr>
        <w:t>ü</w:t>
      </w:r>
      <w:r>
        <w:rPr>
          <w:rtl w:val="0"/>
        </w:rPr>
        <w:t>fus Kay</w:t>
      </w:r>
      <w:r>
        <w:rPr>
          <w:rtl w:val="0"/>
        </w:rPr>
        <w:t>ı</w:t>
      </w:r>
      <w:r>
        <w:rPr>
          <w:rtl w:val="0"/>
        </w:rPr>
        <w:t>t Kurumu Ba</w:t>
      </w:r>
      <w:r>
        <w:rPr>
          <w:rtl w:val="0"/>
        </w:rPr>
        <w:t>ş</w:t>
      </w:r>
      <w:r>
        <w:rPr>
          <w:rtl w:val="0"/>
        </w:rPr>
        <w:t>kan</w:t>
      </w:r>
      <w:r>
        <w:rPr>
          <w:rtl w:val="0"/>
        </w:rPr>
        <w:t>ı’</w:t>
      </w:r>
      <w:r>
        <w:rPr>
          <w:rtl w:val="0"/>
        </w:rPr>
        <w:t>n</w:t>
      </w:r>
      <w:r>
        <w:rPr>
          <w:rtl w:val="0"/>
        </w:rPr>
        <w:t>ı</w:t>
      </w:r>
      <w:r>
        <w:rPr>
          <w:rtl w:val="0"/>
        </w:rPr>
        <w:t>n Ad</w:t>
      </w:r>
      <w:r>
        <w:rPr>
          <w:rtl w:val="0"/>
        </w:rPr>
        <w:t>ı</w:t>
      </w:r>
      <w:r>
        <w:rPr>
          <w:rtl w:val="0"/>
        </w:rPr>
        <w:t>, Soyad</w:t>
      </w:r>
      <w:r>
        <w:rPr>
          <w:rtl w:val="0"/>
        </w:rPr>
        <w:t xml:space="preserve">ı </w:t>
      </w:r>
      <w:r>
        <w:rPr>
          <w:rtl w:val="0"/>
          <w:lang w:val="en-US"/>
        </w:rPr>
        <w:t xml:space="preserve">ve </w:t>
      </w:r>
      <w:r>
        <w:rPr>
          <w:rtl w:val="0"/>
        </w:rPr>
        <w:t>İ</w:t>
      </w:r>
      <w:r>
        <w:rPr>
          <w:rtl w:val="0"/>
        </w:rPr>
        <w:t>mzas</w:t>
      </w:r>
      <w:r>
        <w:rPr>
          <w:rtl w:val="0"/>
        </w:rPr>
        <w:t>ı</w:t>
      </w:r>
      <w:r>
        <w:rPr>
          <w:i w:val="1"/>
          <w:iCs w:val="1"/>
          <w:sz w:val="20"/>
          <w:szCs w:val="20"/>
          <w:rtl w:val="0"/>
        </w:rPr>
        <w:t xml:space="preserve">: </w:t>
      </w:r>
      <w:r>
        <w:rPr>
          <w:b w:val="1"/>
          <w:bCs w:val="1"/>
          <w:i w:val="1"/>
          <w:iCs w:val="1"/>
          <w:sz w:val="20"/>
          <w:szCs w:val="20"/>
          <w:rtl w:val="0"/>
        </w:rPr>
        <w:t>İ</w:t>
      </w:r>
      <w:r>
        <w:rPr>
          <w:b w:val="1"/>
          <w:bCs w:val="1"/>
          <w:i w:val="1"/>
          <w:iCs w:val="1"/>
          <w:sz w:val="20"/>
          <w:szCs w:val="20"/>
          <w:rtl w:val="0"/>
        </w:rPr>
        <w:t>mza  ve n</w:t>
      </w:r>
      <w:r>
        <w:rPr>
          <w:b w:val="1"/>
          <w:bCs w:val="1"/>
          <w:i w:val="1"/>
          <w:iCs w:val="1"/>
          <w:sz w:val="20"/>
          <w:szCs w:val="20"/>
          <w:rtl w:val="0"/>
        </w:rPr>
        <w:t>ü</w:t>
      </w:r>
      <w:r>
        <w:rPr>
          <w:b w:val="1"/>
          <w:bCs w:val="1"/>
          <w:i w:val="1"/>
          <w:iCs w:val="1"/>
          <w:sz w:val="20"/>
          <w:szCs w:val="20"/>
          <w:rtl w:val="0"/>
        </w:rPr>
        <w:t>fus kay</w:t>
      </w:r>
      <w:r>
        <w:rPr>
          <w:b w:val="1"/>
          <w:bCs w:val="1"/>
          <w:i w:val="1"/>
          <w:iCs w:val="1"/>
          <w:sz w:val="20"/>
          <w:szCs w:val="20"/>
          <w:rtl w:val="0"/>
        </w:rPr>
        <w:t>ı</w:t>
      </w:r>
      <w:r>
        <w:rPr>
          <w:b w:val="1"/>
          <w:bCs w:val="1"/>
          <w:i w:val="1"/>
          <w:iCs w:val="1"/>
          <w:sz w:val="20"/>
          <w:szCs w:val="20"/>
          <w:rtl w:val="0"/>
        </w:rPr>
        <w:t>t kurumuna ait damga.</w:t>
      </w:r>
    </w:p>
    <w:p>
      <w:pPr>
        <w:pStyle w:val="Normal (Web)"/>
        <w:spacing w:before="0" w:after="0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>A</w:t>
      </w:r>
      <w:r>
        <w:rPr>
          <w:b w:val="1"/>
          <w:bCs w:val="1"/>
          <w:sz w:val="20"/>
          <w:szCs w:val="20"/>
          <w:rtl w:val="0"/>
          <w:lang w:val="en-US"/>
        </w:rPr>
        <w:t>çı</w:t>
      </w:r>
      <w:r>
        <w:rPr>
          <w:b w:val="1"/>
          <w:bCs w:val="1"/>
          <w:sz w:val="20"/>
          <w:szCs w:val="20"/>
          <w:rtl w:val="0"/>
          <w:lang w:val="en-US"/>
        </w:rPr>
        <w:t>klamalar:</w:t>
      </w:r>
      <w:r>
        <w:rPr>
          <w:sz w:val="20"/>
          <w:szCs w:val="20"/>
          <w:rtl w:val="0"/>
          <w:lang w:val="en-US"/>
        </w:rPr>
        <w:t xml:space="preserve"> ---</w:t>
      </w:r>
    </w:p>
    <w:p>
      <w:pPr>
        <w:pStyle w:val="Body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b w:val="1"/>
          <w:bCs w:val="1"/>
          <w:sz w:val="20"/>
          <w:szCs w:val="20"/>
          <w:rtl w:val="0"/>
          <w:lang w:val="it-IT"/>
        </w:rPr>
        <w:t>Acil M</w:t>
      </w:r>
      <w:r>
        <w:rPr>
          <w:b w:val="1"/>
          <w:bCs w:val="1"/>
          <w:sz w:val="20"/>
          <w:szCs w:val="20"/>
          <w:rtl w:val="0"/>
        </w:rPr>
        <w:t>ü</w:t>
      </w:r>
      <w:r>
        <w:rPr>
          <w:b w:val="1"/>
          <w:bCs w:val="1"/>
          <w:sz w:val="20"/>
          <w:szCs w:val="20"/>
          <w:rtl w:val="0"/>
        </w:rPr>
        <w:t>h</w:t>
      </w:r>
      <w:r>
        <w:rPr>
          <w:b w:val="1"/>
          <w:bCs w:val="1"/>
          <w:sz w:val="20"/>
          <w:szCs w:val="20"/>
          <w:rtl w:val="0"/>
        </w:rPr>
        <w:t>ü</w:t>
      </w:r>
      <w:r>
        <w:rPr>
          <w:b w:val="1"/>
          <w:bCs w:val="1"/>
          <w:sz w:val="20"/>
          <w:szCs w:val="20"/>
          <w:rtl w:val="0"/>
        </w:rPr>
        <w:t>rler:</w:t>
      </w:r>
      <w:r>
        <w:rPr>
          <w:sz w:val="20"/>
          <w:szCs w:val="20"/>
          <w:rtl w:val="0"/>
          <w:lang w:val="en-US"/>
        </w:rPr>
        <w:t xml:space="preserve"> ---</w:t>
      </w:r>
    </w:p>
    <w:p>
      <w:pPr>
        <w:pStyle w:val="Body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b w:val="1"/>
          <w:bCs w:val="1"/>
          <w:sz w:val="20"/>
          <w:szCs w:val="20"/>
          <w:rtl w:val="0"/>
          <w:lang w:val="sv-SE"/>
        </w:rPr>
        <w:t>Vefat:</w:t>
      </w:r>
      <w:r>
        <w:rPr>
          <w:sz w:val="20"/>
          <w:szCs w:val="20"/>
          <w:rtl w:val="0"/>
          <w:lang w:val="en-US"/>
        </w:rPr>
        <w:t xml:space="preserve"> ---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line="256" w:lineRule="auto"/>
        <w:ind w:left="0" w:right="0" w:firstLine="0"/>
        <w:jc w:val="left"/>
        <w:rPr>
          <w:rFonts w:ascii="Calibri Light" w:cs="Calibri Light" w:hAnsi="Calibri Light" w:eastAsia="Calibri Light"/>
          <w:sz w:val="6"/>
          <w:szCs w:val="6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 Light" w:cs="Calibri Light" w:hAnsi="Calibri Light" w:eastAsia="Calibri Light"/>
          <w:sz w:val="18"/>
          <w:szCs w:val="18"/>
          <w:rtl w:val="0"/>
        </w:rPr>
      </w:pPr>
      <w:r>
        <w:rPr>
          <w:rFonts w:ascii="Calibri Light" w:hAnsi="Calibri Light" w:hint="default"/>
          <w:sz w:val="18"/>
          <w:szCs w:val="18"/>
          <w:rtl w:val="0"/>
        </w:rPr>
        <w:t>İş</w:t>
      </w:r>
      <w:r>
        <w:rPr>
          <w:rFonts w:ascii="Calibri Light" w:hAnsi="Calibri Light"/>
          <w:sz w:val="18"/>
          <w:szCs w:val="18"/>
          <w:rtl w:val="0"/>
        </w:rPr>
        <w:t xml:space="preserve">bu </w:t>
      </w:r>
      <w:r>
        <w:rPr>
          <w:rFonts w:ascii="Calibri Light" w:hAnsi="Calibri Light" w:hint="default"/>
          <w:sz w:val="18"/>
          <w:szCs w:val="18"/>
          <w:rtl w:val="0"/>
        </w:rPr>
        <w:t>ç</w:t>
      </w:r>
      <w:r>
        <w:rPr>
          <w:rFonts w:ascii="Calibri Light" w:hAnsi="Calibri Light"/>
          <w:sz w:val="18"/>
          <w:szCs w:val="18"/>
          <w:rtl w:val="0"/>
        </w:rPr>
        <w:t>eviri, taraf</w:t>
      </w:r>
      <w:r>
        <w:rPr>
          <w:rFonts w:ascii="Calibri Light" w:hAnsi="Calibri Light" w:hint="default"/>
          <w:sz w:val="18"/>
          <w:szCs w:val="18"/>
          <w:rtl w:val="0"/>
        </w:rPr>
        <w:t>ı</w:t>
      </w:r>
      <w:r>
        <w:rPr>
          <w:rFonts w:ascii="Calibri Light" w:hAnsi="Calibri Light"/>
          <w:sz w:val="18"/>
          <w:szCs w:val="18"/>
          <w:rtl w:val="0"/>
        </w:rPr>
        <w:t>ma verilen Fars</w:t>
      </w:r>
      <w:r>
        <w:rPr>
          <w:rFonts w:ascii="Calibri Light" w:hAnsi="Calibri Light" w:hint="default"/>
          <w:sz w:val="18"/>
          <w:szCs w:val="18"/>
          <w:rtl w:val="0"/>
        </w:rPr>
        <w:t>ç</w:t>
      </w:r>
      <w:r>
        <w:rPr>
          <w:rFonts w:ascii="Calibri Light" w:hAnsi="Calibri Light"/>
          <w:sz w:val="18"/>
          <w:szCs w:val="18"/>
          <w:rtl w:val="0"/>
        </w:rPr>
        <w:t>a belgenin asl</w:t>
      </w:r>
      <w:r>
        <w:rPr>
          <w:rFonts w:ascii="Calibri Light" w:hAnsi="Calibri Light" w:hint="default"/>
          <w:sz w:val="18"/>
          <w:szCs w:val="18"/>
          <w:rtl w:val="0"/>
        </w:rPr>
        <w:t>ı</w:t>
      </w:r>
      <w:r>
        <w:rPr>
          <w:rFonts w:ascii="Calibri Light" w:hAnsi="Calibri Light"/>
          <w:sz w:val="18"/>
          <w:szCs w:val="18"/>
          <w:rtl w:val="0"/>
        </w:rPr>
        <w:t>na uygun olarak yap</w:t>
      </w:r>
      <w:r>
        <w:rPr>
          <w:rFonts w:ascii="Calibri Light" w:hAnsi="Calibri Light" w:hint="default"/>
          <w:sz w:val="18"/>
          <w:szCs w:val="18"/>
          <w:rtl w:val="0"/>
        </w:rPr>
        <w:t>ı</w:t>
      </w:r>
      <w:r>
        <w:rPr>
          <w:rFonts w:ascii="Calibri Light" w:hAnsi="Calibri Light"/>
          <w:sz w:val="18"/>
          <w:szCs w:val="18"/>
          <w:rtl w:val="0"/>
        </w:rPr>
        <w:t>lm</w:t>
      </w:r>
      <w:r>
        <w:rPr>
          <w:rFonts w:ascii="Calibri Light" w:hAnsi="Calibri Light" w:hint="default"/>
          <w:sz w:val="18"/>
          <w:szCs w:val="18"/>
          <w:rtl w:val="0"/>
        </w:rPr>
        <w:t>ış</w:t>
      </w:r>
      <w:r>
        <w:rPr>
          <w:rFonts w:ascii="Calibri Light" w:hAnsi="Calibri Light"/>
          <w:sz w:val="18"/>
          <w:szCs w:val="18"/>
          <w:rtl w:val="0"/>
        </w:rPr>
        <w:t>t</w:t>
      </w:r>
      <w:r>
        <w:rPr>
          <w:rFonts w:ascii="Calibri Light" w:hAnsi="Calibri Light" w:hint="default"/>
          <w:sz w:val="18"/>
          <w:szCs w:val="18"/>
          <w:rtl w:val="0"/>
        </w:rPr>
        <w:t>ı</w:t>
      </w:r>
      <w:r>
        <w:rPr>
          <w:rFonts w:ascii="Calibri Light" w:hAnsi="Calibri Light"/>
          <w:sz w:val="18"/>
          <w:szCs w:val="18"/>
          <w:rtl w:val="0"/>
        </w:rPr>
        <w:t>r</w:t>
      </w:r>
      <w:r>
        <w:rPr>
          <w:sz w:val="18"/>
          <w:szCs w:val="18"/>
          <w:rtl w:val="1"/>
          <w:lang w:val="ar-SA" w:bidi="ar-SA"/>
        </w:rPr>
        <w:t>.</w:t>
      </w: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sz w:val="18"/>
          <w:szCs w:val="18"/>
          <w:rtl w:val="1"/>
        </w:rPr>
      </w:r>
    </w:p>
    <w:sectPr>
      <w:headerReference w:type="default" r:id="rId4"/>
      <w:footerReference w:type="default" r:id="rId5"/>
      <w:pgSz w:w="11900" w:h="16840" w:orient="portrait"/>
      <w:pgMar w:top="2700" w:right="424" w:bottom="1350" w:left="1440" w:header="568" w:footer="70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440055</wp:posOffset>
              </wp:positionH>
              <wp:positionV relativeFrom="page">
                <wp:posOffset>10481945</wp:posOffset>
              </wp:positionV>
              <wp:extent cx="382905" cy="191771"/>
              <wp:effectExtent l="0" t="0" r="0" b="0"/>
              <wp:wrapNone/>
              <wp:docPr id="1073741826" name="officeArt object" descr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905" cy="1917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pBdr>
                              <w:top w:val="single" w:color="7f7f7f" w:sz="4" w:space="0" w:shadow="0" w:frame="0"/>
                              <w:left w:val="nil"/>
                              <w:bottom w:val="nil"/>
                              <w:right w:val="nil"/>
                            </w:pBdr>
                            <w:jc w:val="center"/>
                          </w:pPr>
                          <w:r>
                            <w:rPr>
                              <w:rtl w:val="1"/>
                            </w:rPr>
                            <w:fldChar w:fldCharType="begin" w:fldLock="0"/>
                          </w:r>
                          <w:r>
                            <w:rPr>
                              <w:rtl w:val="1"/>
                            </w:rPr>
                            <w:instrText xml:space="preserve"> PAGE </w:instrText>
                          </w:r>
                          <w:r>
                            <w:rPr>
                              <w:rtl w:val="1"/>
                            </w:rPr>
                            <w:fldChar w:fldCharType="separate" w:fldLock="0"/>
                          </w:r>
                          <w:r>
                            <w:rPr>
                              <w:rtl w:val="1"/>
                            </w:rPr>
                            <w:t>1</w:t>
                          </w:r>
                          <w:r>
                            <w:rPr>
                              <w:rtl w:val="1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4.7pt;margin-top:825.3pt;width:30.1pt;height:15.1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pBdr>
                        <w:top w:val="single" w:color="7f7f7f" w:sz="4" w:space="0" w:shadow="0" w:frame="0"/>
                        <w:left w:val="nil"/>
                        <w:bottom w:val="nil"/>
                        <w:right w:val="nil"/>
                      </w:pBdr>
                      <w:jc w:val="center"/>
                    </w:pPr>
                    <w:r>
                      <w:rPr>
                        <w:rtl w:val="1"/>
                      </w:rPr>
                      <w:fldChar w:fldCharType="begin" w:fldLock="0"/>
                    </w:r>
                    <w:r>
                      <w:rPr>
                        <w:rtl w:val="1"/>
                      </w:rPr>
                      <w:instrText xml:space="preserve"> PAGE </w:instrText>
                    </w:r>
                    <w:r>
                      <w:rPr>
                        <w:rtl w:val="1"/>
                      </w:rPr>
                      <w:fldChar w:fldCharType="separate" w:fldLock="0"/>
                    </w:r>
                    <w:r>
                      <w:rPr>
                        <w:rtl w:val="1"/>
                      </w:rPr>
                      <w:t>1</w:t>
                    </w:r>
                    <w:r>
                      <w:rPr>
                        <w:rtl w:val="1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